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835FACD" w:rsidR="00C92CFC" w:rsidRDefault="00A45A1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健康管理学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8DCA429" w:rsidR="00C92CFC" w:rsidRPr="00C92CFC" w:rsidRDefault="00A45A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170019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B3C766F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4C8FC3C" w:rsidR="00C92CFC" w:rsidRPr="00C92CFC" w:rsidRDefault="00A45A1F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AA35E6"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4E08680" w:rsidR="00C92CFC" w:rsidRPr="00C92CFC" w:rsidRDefault="00A45A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9CF7866" w:rsidR="00C92CFC" w:rsidRPr="00C92CFC" w:rsidRDefault="00A45A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ED12D3B" w:rsidR="00C92CFC" w:rsidRPr="00C92CFC" w:rsidRDefault="00A45A1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9C99328" w:rsidR="00C91C85" w:rsidRPr="00C92CFC" w:rsidRDefault="00A45A1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健康服务与管理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21BAF56" w:rsidR="00C91C85" w:rsidRPr="00C92CFC" w:rsidRDefault="0024314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B2440DE" w:rsidR="00C91C85" w:rsidRPr="00C92CFC" w:rsidRDefault="0024314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E075210" w:rsidR="00C91C85" w:rsidRPr="00521C0D" w:rsidRDefault="0024314D" w:rsidP="0024314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24314D">
              <w:rPr>
                <w:rFonts w:eastAsia="宋体" w:hint="eastAsia"/>
                <w:sz w:val="21"/>
                <w:szCs w:val="21"/>
                <w:lang w:eastAsia="zh-CN"/>
              </w:rPr>
              <w:t>健康管理学院</w:t>
            </w:r>
            <w:r w:rsidRPr="0024314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4314D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Pr="0024314D">
              <w:rPr>
                <w:rFonts w:eastAsia="宋体" w:hint="eastAsia"/>
                <w:sz w:val="21"/>
                <w:szCs w:val="21"/>
                <w:lang w:eastAsia="zh-CN"/>
              </w:rPr>
              <w:t>办公室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，每周五下午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E5E7F2" w:rsidR="00C91C85" w:rsidRPr="00521C0D" w:rsidRDefault="0024314D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学习通</w:t>
            </w:r>
            <w:r w:rsidRPr="00521C0D">
              <w:rPr>
                <w:rFonts w:eastAsia="宋体"/>
                <w:sz w:val="21"/>
                <w:szCs w:val="21"/>
                <w:lang w:eastAsia="zh-CN"/>
              </w:rPr>
              <w:t>75105838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66204D7" w:rsidR="00C91C85" w:rsidRPr="00521C0D" w:rsidRDefault="0024314D" w:rsidP="00C91C8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《健康管理学》，郭姣，人民卫生出版社，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 w:rsidRPr="00521C0D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BBA454" w14:textId="77777777" w:rsidR="0024314D" w:rsidRPr="00521C0D" w:rsidRDefault="0024314D" w:rsidP="00C91C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《健康管理学》，郭清，人民卫生出版社，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2015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</w:p>
          <w:p w14:paraId="030AB1AD" w14:textId="77777777" w:rsidR="0024314D" w:rsidRPr="00521C0D" w:rsidRDefault="0024314D" w:rsidP="00C91C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 xml:space="preserve">2. 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《健康服务与管理导论》，郭清，人民卫生出版社，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2020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</w:p>
          <w:p w14:paraId="5617BDF9" w14:textId="719BDA18" w:rsidR="00C91C85" w:rsidRPr="00521C0D" w:rsidRDefault="0024314D" w:rsidP="00C91C8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《健康管理学》，王培玉，北京大学医学出版社，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2012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年第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521C0D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412FD449" w:rsidR="009D7F2A" w:rsidRPr="00CD68E8" w:rsidRDefault="0024314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0F38B3C" w:rsidR="009D7F2A" w:rsidRPr="00040725" w:rsidRDefault="00040725" w:rsidP="0004072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课程介绍、健康管理绪论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E40553E" w:rsidR="009D7F2A" w:rsidRPr="00CD68E8" w:rsidRDefault="00040725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0372CC72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A63526C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58535" w14:textId="77777777" w:rsidR="00A83A2B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健康管理基本策略（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157BF920" w14:textId="5B9B3501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生活方式管理、需求管理、疾病管理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39BE169D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2D4ADCA0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776BE6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6F2E6" w14:textId="77777777" w:rsidR="00A83A2B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健康管理基本策略（</w:t>
            </w:r>
            <w:r w:rsidRPr="00040725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0A5D9148" w14:textId="6E2E446E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灾难性病伤管理、残疾管理和综合的群体健康管理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584C98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29B1C8C" w14:textId="5563678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5F52D550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564FAD3A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1CBD8ACB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748C1F18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健康管理基础知识（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B399A4E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79CA456E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580CA25C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5AED0582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健康管理基础知识（</w:t>
            </w:r>
            <w:r w:rsidRPr="00040725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83E08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F868054" w14:textId="37507CA4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44195AAC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445266B7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3AB7CDCE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C087190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健康管理相关知识（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5BCD54E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30EDE615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38B677DD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5F92FED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健康管理相关知识（</w:t>
            </w:r>
            <w:r w:rsidRPr="00040725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1E583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9EFC451" w14:textId="302EC7C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0954EAAA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课堂练习</w:t>
            </w:r>
          </w:p>
        </w:tc>
      </w:tr>
      <w:tr w:rsidR="00A83A2B" w14:paraId="523C968D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1BEFACC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7AA8004" w:rsidR="00A83A2B" w:rsidRPr="00040725" w:rsidRDefault="00A83A2B" w:rsidP="00A83A2B">
            <w:pPr>
              <w:snapToGrid w:val="0"/>
              <w:spacing w:line="27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健康管理基本流程（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EEBC6B2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7A425125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345B7F2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7CDCAA03" w:rsidR="00A83A2B" w:rsidRPr="00040725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健康管理基本流程（</w:t>
            </w:r>
            <w:r w:rsidRPr="00040725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4E3C2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143E24A" w14:textId="45E26830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3D2F810C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307F9F37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6E24FE8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C6461AC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课内实训（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C105761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自主练习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17CFDB29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6DC8B67C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4FF93A9" w:rsidR="00A83A2B" w:rsidRPr="00040725" w:rsidRDefault="00A83A2B" w:rsidP="00A83A2B">
            <w:pPr>
              <w:snapToGrid w:val="0"/>
              <w:spacing w:line="27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中医特色健康管理</w:t>
            </w:r>
            <w:r w:rsidRPr="00040725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66F22BA4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204E4EB6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4CF0BA9F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F9F1EAB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全生命周期健康管理（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3CB72926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1CBD82BD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FB57CEC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66861C2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全生命周期健康管理（</w:t>
            </w:r>
            <w:r w:rsidRPr="00040725"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079F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4C50FF9" w14:textId="22A85C32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6777A00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7BA20590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390399C6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D7B2EEF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社区健康管理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42F146D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A83A2B" w:rsidRPr="00CD68E8" w:rsidRDefault="00A83A2B" w:rsidP="00A83A2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0931AC1F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5C64F1BA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5C6C282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代谢性疾病健康管理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31BF922D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30591BB3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A83A2B" w:rsidRPr="00CD68E8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6522762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F721801" w:rsidR="00A83A2B" w:rsidRPr="00040725" w:rsidRDefault="00A83A2B" w:rsidP="00A83A2B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代谢性疾病健康管理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24AB4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BDCC38A" w14:textId="3DB8B71A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9839FAD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7D45BCDA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C594E" w14:textId="15E88D8E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9DACA58" w14:textId="20D723B1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176F8" w14:textId="6439740D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心脑血管疾病健康管理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E029B" w14:textId="76F3C205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6A71C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088233CB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AF5AC" w14:textId="17E340CA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D5FB8B3" w14:textId="06654B2D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D968D" w14:textId="6D74D9A3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心脑血管疾病健康管理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73B2F9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21C56BCD" w14:textId="47A5C8D5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56360" w14:textId="0A17D344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77B68558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9A507" w14:textId="2488E79A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B0CAC73" w14:textId="151D7505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CB4FC" w14:textId="77777777" w:rsidR="00A83A2B" w:rsidRDefault="00A83A2B" w:rsidP="00A83A2B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恶性肿瘤的健康管理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0408660" w14:textId="2C7819BD" w:rsidR="00A83A2B" w:rsidRPr="00CD68E8" w:rsidRDefault="00A83A2B" w:rsidP="00A83A2B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6E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肺癌、肝癌、胃癌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C029B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66FFF77" w14:textId="206D4BC2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87C54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7FF1DE67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67136" w14:textId="63F630A7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4DD2025A" w14:textId="0D972706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6A600" w14:textId="77777777" w:rsidR="00A83A2B" w:rsidRDefault="00A83A2B" w:rsidP="00A83A2B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恶性肿瘤的健康管理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0CB11974" w14:textId="195B15A2" w:rsidR="00A83A2B" w:rsidRPr="00CD68E8" w:rsidRDefault="00A83A2B" w:rsidP="00A83A2B">
            <w:pPr>
              <w:snapToGrid w:val="0"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A6E9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乳腺癌、结直肠癌、子宫颈癌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4DD20F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12A3A0E" w14:textId="30807D5D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1E66E" w14:textId="4AD77CF1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1A3EF067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15EB" w14:textId="25E9B0DF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CBC5FE" w14:textId="50E06BB8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7139" w14:textId="27309201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骨骼健康和运动系统疾病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F6A48" w14:textId="53386110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D0613" w14:textId="571399B6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7FD0DB7C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96FAA" w14:textId="747F60DD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85DBB34" w14:textId="7E253DD4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89D7" w14:textId="6213977E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其他慢性病：抑郁症、老年痴呆及轻度认知损坏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AF34A" w14:textId="77777777" w:rsid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A2BCFAE" w14:textId="6694461B" w:rsidR="00A83A2B" w:rsidRP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B0021" w14:textId="40F0204A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A83A2B" w14:paraId="0F5981D8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3A0A8" w14:textId="149B0DB6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2073470" w14:textId="29FF818F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35346" w14:textId="01D94DC1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4072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其他慢性病：慢性阻塞性肺病、慢性肾病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E932E" w14:textId="3D269869" w:rsidR="00A83A2B" w:rsidRP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D5FB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101A9" w14:textId="70A5FBE8" w:rsidR="00A83A2B" w:rsidRPr="00CD68E8" w:rsidRDefault="00B95418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A83A2B" w14:paraId="37468702" w14:textId="77777777" w:rsidTr="00AE66D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FFF3" w14:textId="42CCADAE" w:rsidR="00A83A2B" w:rsidRDefault="00A83A2B" w:rsidP="00A83A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E260E3B" w14:textId="6807EACB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B3E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CB823" w14:textId="6CD6334E" w:rsidR="00A83A2B" w:rsidRPr="00CD68E8" w:rsidRDefault="00A83A2B" w:rsidP="00A83A2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课内实训（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30F43A" w14:textId="43CEB22B" w:rsidR="00A83A2B" w:rsidRPr="00A83A2B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3A2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上台汇报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622EC" w14:textId="77777777" w:rsidR="00A83A2B" w:rsidRPr="00CD68E8" w:rsidRDefault="00A83A2B" w:rsidP="00A83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04E40" w14:paraId="3ACC19E4" w14:textId="77777777" w:rsidTr="004B59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A04E40" w:rsidRPr="00055B75" w:rsidRDefault="00A04E40" w:rsidP="00A04E4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67987FD4" w:rsidR="00A04E40" w:rsidRPr="00DA24BF" w:rsidRDefault="00A04E40" w:rsidP="00A04E4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22D7344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:rsidR="00A04E40" w14:paraId="3F43448C" w14:textId="77777777" w:rsidTr="004B59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A04E40" w:rsidRPr="00055B75" w:rsidRDefault="00A04E40" w:rsidP="00A04E4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606CE5D2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 w:hint="eastAsia"/>
                <w:bCs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4ABC70E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课堂作业</w:t>
            </w:r>
          </w:p>
        </w:tc>
      </w:tr>
      <w:tr w:rsidR="00A04E40" w14:paraId="115F1435" w14:textId="77777777" w:rsidTr="004B59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A04E40" w:rsidRPr="00055B75" w:rsidRDefault="00A04E40" w:rsidP="00A04E4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CB98227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D002546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平时成绩</w:t>
            </w:r>
          </w:p>
        </w:tc>
      </w:tr>
      <w:tr w:rsidR="00A04E40" w14:paraId="63088E38" w14:textId="77777777" w:rsidTr="004B594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A04E40" w:rsidRPr="00055B75" w:rsidRDefault="00A04E40" w:rsidP="00A04E4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03C2FC58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 w:hint="eastAsia"/>
                <w:bCs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9A2C951" w:rsidR="00A04E40" w:rsidRPr="00DA24BF" w:rsidRDefault="00A04E40" w:rsidP="00A04E4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课堂实训</w:t>
            </w:r>
          </w:p>
        </w:tc>
      </w:tr>
    </w:tbl>
    <w:p w14:paraId="480A6B4D" w14:textId="1BAF3DBC" w:rsidR="00A278DA" w:rsidRPr="00E80D3A" w:rsidRDefault="00571614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00745" wp14:editId="2BA32FBF">
            <wp:simplePos x="0" y="0"/>
            <wp:positionH relativeFrom="column">
              <wp:posOffset>3040912</wp:posOffset>
            </wp:positionH>
            <wp:positionV relativeFrom="paragraph">
              <wp:posOffset>600710</wp:posOffset>
            </wp:positionV>
            <wp:extent cx="831850" cy="490855"/>
            <wp:effectExtent l="0" t="0" r="0" b="0"/>
            <wp:wrapNone/>
            <wp:docPr id="2029787623" name="图片 2029787623" descr="穿黑色衣服的人的黑白照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87623" name="图片 2029787623" descr="穿黑色衣服的人的黑白照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A45840" wp14:editId="7DFB00C3">
            <wp:simplePos x="0" y="0"/>
            <wp:positionH relativeFrom="column">
              <wp:posOffset>574158</wp:posOffset>
            </wp:positionH>
            <wp:positionV relativeFrom="paragraph">
              <wp:posOffset>600710</wp:posOffset>
            </wp:positionV>
            <wp:extent cx="671331" cy="686056"/>
            <wp:effectExtent l="0" t="0" r="1905" b="0"/>
            <wp:wrapNone/>
            <wp:docPr id="205217239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17239" name="图片 1" descr="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31" cy="6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89F2B" w14:textId="77777777" w:rsidR="0057161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3555D778" w:rsidR="00A278DA" w:rsidRPr="0057161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571614" w:rsidRPr="00571614">
        <w:rPr>
          <w:rFonts w:ascii="黑体" w:eastAsia="黑体" w:hAnsi="黑体" w:hint="eastAsia"/>
          <w:color w:val="000000"/>
          <w:position w:val="-20"/>
          <w:sz w:val="21"/>
          <w:szCs w:val="21"/>
        </w:rPr>
        <w:t>202</w:t>
      </w:r>
      <w:r w:rsidR="00571614" w:rsidRPr="00571614">
        <w:rPr>
          <w:rFonts w:ascii="黑体" w:eastAsia="黑体" w:hAnsi="黑体"/>
          <w:color w:val="000000"/>
          <w:position w:val="-20"/>
          <w:sz w:val="21"/>
          <w:szCs w:val="21"/>
        </w:rPr>
        <w:t>4</w:t>
      </w:r>
      <w:r w:rsidR="00571614" w:rsidRPr="00571614">
        <w:rPr>
          <w:rFonts w:ascii="黑体" w:eastAsia="黑体" w:hAnsi="黑体" w:hint="eastAsia"/>
          <w:color w:val="000000"/>
          <w:position w:val="-20"/>
          <w:sz w:val="21"/>
          <w:szCs w:val="21"/>
        </w:rPr>
        <w:t>年</w:t>
      </w:r>
      <w:r w:rsidR="00571614" w:rsidRPr="00571614">
        <w:rPr>
          <w:rFonts w:ascii="黑体" w:eastAsia="黑体" w:hAnsi="黑体"/>
          <w:color w:val="000000"/>
          <w:position w:val="-20"/>
          <w:sz w:val="21"/>
          <w:szCs w:val="21"/>
        </w:rPr>
        <w:t>3</w:t>
      </w:r>
      <w:r w:rsidR="00571614" w:rsidRPr="00571614">
        <w:rPr>
          <w:rFonts w:ascii="黑体" w:eastAsia="黑体" w:hAnsi="黑体" w:hint="eastAsia"/>
          <w:color w:val="000000"/>
          <w:position w:val="-20"/>
          <w:sz w:val="21"/>
          <w:szCs w:val="21"/>
        </w:rPr>
        <w:t>月</w:t>
      </w:r>
      <w:r w:rsidR="00571614" w:rsidRPr="00571614">
        <w:rPr>
          <w:rFonts w:ascii="黑体" w:eastAsia="黑体" w:hAnsi="黑体"/>
          <w:color w:val="000000"/>
          <w:position w:val="-20"/>
          <w:sz w:val="21"/>
          <w:szCs w:val="21"/>
        </w:rPr>
        <w:t>1</w:t>
      </w:r>
      <w:r w:rsidR="00571614" w:rsidRPr="00571614">
        <w:rPr>
          <w:rFonts w:ascii="黑体" w:eastAsia="黑体" w:hAnsi="黑体" w:hint="eastAsia"/>
          <w:color w:val="000000"/>
          <w:position w:val="-20"/>
          <w:sz w:val="21"/>
          <w:szCs w:val="21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571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9762" w14:textId="77777777" w:rsidR="00323694" w:rsidRDefault="00323694">
      <w:r>
        <w:separator/>
      </w:r>
    </w:p>
  </w:endnote>
  <w:endnote w:type="continuationSeparator" w:id="0">
    <w:p w14:paraId="29569858" w14:textId="77777777" w:rsidR="00323694" w:rsidRDefault="0032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4B3D" w14:textId="77777777" w:rsidR="00323694" w:rsidRDefault="00323694">
      <w:r>
        <w:separator/>
      </w:r>
    </w:p>
  </w:footnote>
  <w:footnote w:type="continuationSeparator" w:id="0">
    <w:p w14:paraId="6C256FA3" w14:textId="77777777" w:rsidR="00323694" w:rsidRDefault="0032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17920915">
    <w:abstractNumId w:val="0"/>
  </w:num>
  <w:num w:numId="2" w16cid:durableId="750001894">
    <w:abstractNumId w:val="2"/>
  </w:num>
  <w:num w:numId="3" w16cid:durableId="1844278712">
    <w:abstractNumId w:val="4"/>
  </w:num>
  <w:num w:numId="4" w16cid:durableId="2046828834">
    <w:abstractNumId w:val="5"/>
  </w:num>
  <w:num w:numId="5" w16cid:durableId="1269659791">
    <w:abstractNumId w:val="3"/>
  </w:num>
  <w:num w:numId="6" w16cid:durableId="48320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725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314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69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4C9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1C0D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614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4E40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5A1F"/>
    <w:rsid w:val="00A47514"/>
    <w:rsid w:val="00A505AB"/>
    <w:rsid w:val="00A6016E"/>
    <w:rsid w:val="00A6030A"/>
    <w:rsid w:val="00A62205"/>
    <w:rsid w:val="00A76249"/>
    <w:rsid w:val="00A801CE"/>
    <w:rsid w:val="00A8142F"/>
    <w:rsid w:val="00A83A2B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5E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41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E9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6FD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0</DocSecurity>
  <Lines>8</Lines>
  <Paragraphs>2</Paragraphs>
  <ScaleCrop>false</ScaleCrop>
  <Company>CMT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ha1557</cp:lastModifiedBy>
  <cp:revision>3</cp:revision>
  <cp:lastPrinted>2015-03-18T03:45:00Z</cp:lastPrinted>
  <dcterms:created xsi:type="dcterms:W3CDTF">2024-03-01T15:17:00Z</dcterms:created>
  <dcterms:modified xsi:type="dcterms:W3CDTF">2024-03-01T15:17:00Z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