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6C3ED2CD" w:rsidR="00C92CFC" w:rsidRDefault="002348DD" w:rsidP="00391A51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临终护理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6134FFC5" w:rsidR="00C92CFC" w:rsidRPr="00C92CFC" w:rsidRDefault="002348D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2070038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0CA06757" w:rsidR="00C92CFC" w:rsidRPr="00C92CFC" w:rsidRDefault="002348D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0006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4885BAD9" w:rsidR="00C92CFC" w:rsidRPr="00C92CFC" w:rsidRDefault="002348D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57CBD191" w:rsidR="00C92CFC" w:rsidRPr="00C92CFC" w:rsidRDefault="002348D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姚金秀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01F138E1" w:rsidR="00C92CFC" w:rsidRPr="00C92CFC" w:rsidRDefault="002348D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22429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10125E4B" w:rsidR="00C92CFC" w:rsidRPr="00C92CFC" w:rsidRDefault="002348D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6D90E4A6" w:rsidR="00C91C85" w:rsidRPr="00C92CFC" w:rsidRDefault="002348DD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护理学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B22-1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24FECBF4" w:rsidR="00C91C85" w:rsidRPr="00C92CFC" w:rsidRDefault="002348DD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103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36812061" w:rsidR="00C91C85" w:rsidRPr="00C92CFC" w:rsidRDefault="002348DD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一教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104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45D7FB1C" w:rsidR="00C91C85" w:rsidRPr="00B5649F" w:rsidRDefault="002348DD" w:rsidP="00C91C85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周一下午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17:30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～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17:45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56571F28" w:rsidR="00C91C85" w:rsidRPr="00B5649F" w:rsidRDefault="002348DD" w:rsidP="00C91C85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0006</w:t>
            </w:r>
          </w:p>
        </w:tc>
      </w:tr>
      <w:tr w:rsidR="002348DD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2348DD" w:rsidRDefault="002348DD" w:rsidP="002348D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287194D7" w:rsidR="002348DD" w:rsidRPr="00B5649F" w:rsidRDefault="002348DD" w:rsidP="002348DD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安宁疗护专科护理，諶永毅、刘翔宇，人民卫生出版社，第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版</w:t>
            </w:r>
          </w:p>
        </w:tc>
      </w:tr>
      <w:tr w:rsidR="002348DD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2348DD" w:rsidRDefault="002348DD" w:rsidP="002348D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482C5F" w14:textId="77777777" w:rsidR="002348DD" w:rsidRPr="00B5649F" w:rsidRDefault="002348DD" w:rsidP="002348DD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引领姑息关怀——导航安宁疗护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李金祥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人民卫生出版社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第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5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版；</w:t>
            </w:r>
          </w:p>
          <w:p w14:paraId="2EDAF5CE" w14:textId="77777777" w:rsidR="002348DD" w:rsidRPr="00B5649F" w:rsidRDefault="002348DD" w:rsidP="002348DD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安宁疗护管理服务流程，施永兴、高浩美，复旦大学出版社，第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版；</w:t>
            </w:r>
          </w:p>
          <w:p w14:paraId="5617BDF9" w14:textId="2114A9A4" w:rsidR="002348DD" w:rsidRPr="00B5649F" w:rsidRDefault="002348DD" w:rsidP="002348DD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安宁疗护症状处理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夏环玲、宋启东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天津科学技术出版社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第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版。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3737"/>
        <w:gridCol w:w="1418"/>
        <w:gridCol w:w="2378"/>
      </w:tblGrid>
      <w:tr w:rsidR="009D7F2A" w14:paraId="6190B1A2" w14:textId="77777777" w:rsidTr="00B5649F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7D304F6D" w:rsidR="009D7F2A" w:rsidRDefault="00B5649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9D7F2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B5649F" w:rsidRPr="00B5649F" w14:paraId="44A61D03" w14:textId="77777777" w:rsidTr="00B5649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B5649F" w:rsidRPr="00CD68E8" w:rsidRDefault="00B5649F" w:rsidP="00B564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3FFF427B" w:rsidR="00B5649F" w:rsidRPr="00B5649F" w:rsidRDefault="00315BC1" w:rsidP="00B5649F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F4E7CD" w14:textId="77777777" w:rsidR="00B5649F" w:rsidRPr="00B5649F" w:rsidRDefault="00B5649F" w:rsidP="00B5649F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1.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安宁疗护的概念和内涵。</w:t>
            </w:r>
          </w:p>
          <w:p w14:paraId="0F6D7200" w14:textId="77777777" w:rsidR="00B5649F" w:rsidRPr="00B5649F" w:rsidRDefault="00B5649F" w:rsidP="00B5649F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2.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安宁疗护的发展。</w:t>
            </w:r>
          </w:p>
          <w:p w14:paraId="7A32885C" w14:textId="74BB2B42" w:rsidR="00B5649F" w:rsidRPr="00B5649F" w:rsidRDefault="00B5649F" w:rsidP="00B5649F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3.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安宁疗护专科护士的角色和定位。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4B778B32" w:rsidR="00B5649F" w:rsidRPr="00B5649F" w:rsidRDefault="00B5649F" w:rsidP="00B5649F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23DFB2" w14:textId="77777777" w:rsidR="00B5649F" w:rsidRPr="00B5649F" w:rsidRDefault="00B5649F" w:rsidP="00B5649F">
            <w:pPr>
              <w:widowControl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1.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复习并完成课后作业</w:t>
            </w:r>
          </w:p>
          <w:p w14:paraId="274607CD" w14:textId="2F498409" w:rsidR="00B5649F" w:rsidRPr="00B5649F" w:rsidRDefault="00B5649F" w:rsidP="00B5649F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2.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预习下次课内容</w:t>
            </w:r>
          </w:p>
        </w:tc>
      </w:tr>
      <w:tr w:rsidR="00B5649F" w:rsidRPr="00B5649F" w14:paraId="0372CC72" w14:textId="77777777" w:rsidTr="00B5649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B5649F" w:rsidRPr="00CD68E8" w:rsidRDefault="00B5649F" w:rsidP="00B564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3EA638A2" w:rsidR="00B5649F" w:rsidRPr="00B5649F" w:rsidRDefault="00315BC1" w:rsidP="00B5649F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5B14FA" w14:textId="77777777" w:rsidR="00B5649F" w:rsidRPr="00B5649F" w:rsidRDefault="00B5649F" w:rsidP="00B5649F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1.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生存评估期概述。</w:t>
            </w:r>
          </w:p>
          <w:p w14:paraId="6B408E23" w14:textId="77777777" w:rsidR="00B5649F" w:rsidRPr="00B5649F" w:rsidRDefault="00B5649F" w:rsidP="00B5649F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2.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生存评估期的影响因素。</w:t>
            </w:r>
          </w:p>
          <w:p w14:paraId="157BF920" w14:textId="2699D452" w:rsidR="00B5649F" w:rsidRPr="00B5649F" w:rsidRDefault="00B5649F" w:rsidP="00B5649F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3.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生存期预测评估工具介绍与使用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76730E26" w:rsidR="00B5649F" w:rsidRPr="00B5649F" w:rsidRDefault="00B5649F" w:rsidP="00B5649F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F2C922" w14:textId="77777777" w:rsidR="00B5649F" w:rsidRPr="00B5649F" w:rsidRDefault="00B5649F" w:rsidP="00B5649F">
            <w:pPr>
              <w:widowControl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1.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复习并完成课后作业</w:t>
            </w:r>
          </w:p>
          <w:p w14:paraId="393A0F89" w14:textId="1B1AE49C" w:rsidR="00B5649F" w:rsidRPr="00B5649F" w:rsidRDefault="00B5649F" w:rsidP="00B5649F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2.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预习下次课内容</w:t>
            </w:r>
          </w:p>
        </w:tc>
      </w:tr>
      <w:tr w:rsidR="00B5649F" w:rsidRPr="00B5649F" w14:paraId="2D4ADCA0" w14:textId="77777777" w:rsidTr="00B5649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B5649F" w:rsidRPr="00CD68E8" w:rsidRDefault="00B5649F" w:rsidP="00B564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09D7716D" w:rsidR="00B5649F" w:rsidRPr="00B5649F" w:rsidRDefault="00315BC1" w:rsidP="00B5649F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C1048B" w14:textId="77777777" w:rsidR="00B5649F" w:rsidRPr="00B5649F" w:rsidRDefault="00B5649F" w:rsidP="00B5649F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1.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儿童安宁疗护概述</w:t>
            </w:r>
          </w:p>
          <w:p w14:paraId="0A5D9148" w14:textId="14D83A77" w:rsidR="00B5649F" w:rsidRPr="00B5649F" w:rsidRDefault="00B5649F" w:rsidP="00B5649F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2.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儿童安宁疗护的护理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4647A559" w:rsidR="00B5649F" w:rsidRPr="00B5649F" w:rsidRDefault="00B5649F" w:rsidP="00B5649F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9F1110" w14:textId="77777777" w:rsidR="00B5649F" w:rsidRPr="00B5649F" w:rsidRDefault="00B5649F" w:rsidP="00B5649F">
            <w:pPr>
              <w:widowControl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1.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复习并完成课后作业</w:t>
            </w:r>
          </w:p>
          <w:p w14:paraId="53A2F2D6" w14:textId="025E6277" w:rsidR="00B5649F" w:rsidRPr="00B5649F" w:rsidRDefault="00B5649F" w:rsidP="00B5649F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2.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预习下次课内容</w:t>
            </w:r>
          </w:p>
        </w:tc>
      </w:tr>
      <w:tr w:rsidR="00B5649F" w:rsidRPr="00B5649F" w14:paraId="564FAD3A" w14:textId="77777777" w:rsidTr="00B5649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B5649F" w:rsidRPr="00CD68E8" w:rsidRDefault="00B5649F" w:rsidP="00B564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29271C85" w:rsidR="00B5649F" w:rsidRPr="00B5649F" w:rsidRDefault="00315BC1" w:rsidP="00B5649F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F425ED" w14:textId="77777777" w:rsidR="00B5649F" w:rsidRPr="00B5649F" w:rsidRDefault="00B5649F" w:rsidP="00B5649F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1.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安宁疗护相关伦理概述。</w:t>
            </w:r>
          </w:p>
          <w:p w14:paraId="265FE5DE" w14:textId="77777777" w:rsidR="00B5649F" w:rsidRPr="00B5649F" w:rsidRDefault="00B5649F" w:rsidP="00B5649F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2.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安宁疗护中的伦理基础</w:t>
            </w:r>
          </w:p>
          <w:p w14:paraId="664B2195" w14:textId="48024E4A" w:rsidR="00B5649F" w:rsidRPr="00B5649F" w:rsidRDefault="00B5649F" w:rsidP="00B5649F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3.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安宁疗护中的伦理困境与决策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1B824227" w:rsidR="00B5649F" w:rsidRPr="00B5649F" w:rsidRDefault="00B5649F" w:rsidP="00B5649F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30A0C4" w14:textId="77777777" w:rsidR="00B5649F" w:rsidRPr="00B5649F" w:rsidRDefault="00B5649F" w:rsidP="00B5649F">
            <w:pPr>
              <w:widowControl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1.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复习并完成课后作业</w:t>
            </w:r>
          </w:p>
          <w:p w14:paraId="1A8AB508" w14:textId="37946DCC" w:rsidR="00B5649F" w:rsidRPr="00B5649F" w:rsidRDefault="00B5649F" w:rsidP="00B5649F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2.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预习下次课内容</w:t>
            </w:r>
          </w:p>
        </w:tc>
      </w:tr>
      <w:tr w:rsidR="00B5649F" w:rsidRPr="00B5649F" w14:paraId="79CA456E" w14:textId="77777777" w:rsidTr="00B5649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B5649F" w:rsidRPr="00CD68E8" w:rsidRDefault="00B5649F" w:rsidP="00B564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5C7DDD73" w:rsidR="00B5649F" w:rsidRPr="00B5649F" w:rsidRDefault="00315BC1" w:rsidP="00B5649F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4508D8" w14:textId="77777777" w:rsidR="00B5649F" w:rsidRPr="00B5649F" w:rsidRDefault="00B5649F" w:rsidP="00B5649F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1.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医院安宁疗护模式</w:t>
            </w:r>
          </w:p>
          <w:p w14:paraId="77712939" w14:textId="77777777" w:rsidR="00B5649F" w:rsidRPr="00B5649F" w:rsidRDefault="00B5649F" w:rsidP="00B5649F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lastRenderedPageBreak/>
              <w:t>2.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社区安宁疗护模式</w:t>
            </w:r>
          </w:p>
          <w:p w14:paraId="4B4758FB" w14:textId="77777777" w:rsidR="00B5649F" w:rsidRPr="00B5649F" w:rsidRDefault="00B5649F" w:rsidP="00B5649F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3.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居家安宁疗护模式</w:t>
            </w:r>
          </w:p>
          <w:p w14:paraId="4E84964A" w14:textId="0B2D76F8" w:rsidR="00B5649F" w:rsidRPr="00B5649F" w:rsidRDefault="00B5649F" w:rsidP="00B5649F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4.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安宁疗护患者转介管理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6A39BD24" w:rsidR="00B5649F" w:rsidRPr="00B5649F" w:rsidRDefault="00B5649F" w:rsidP="00B5649F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lastRenderedPageBreak/>
              <w:t>讲课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19FEFF" w14:textId="77777777" w:rsidR="00B5649F" w:rsidRPr="00B5649F" w:rsidRDefault="00B5649F" w:rsidP="00B5649F">
            <w:pPr>
              <w:widowControl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1.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复习并完成课后作业</w:t>
            </w:r>
          </w:p>
          <w:p w14:paraId="75F6027C" w14:textId="34584C36" w:rsidR="00B5649F" w:rsidRPr="00B5649F" w:rsidRDefault="00B5649F" w:rsidP="00B5649F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lastRenderedPageBreak/>
              <w:t>2.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预习下次课内容</w:t>
            </w:r>
          </w:p>
        </w:tc>
      </w:tr>
      <w:tr w:rsidR="00B5649F" w:rsidRPr="00B5649F" w14:paraId="445266B7" w14:textId="77777777" w:rsidTr="00B5649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B5649F" w:rsidRPr="00CD68E8" w:rsidRDefault="00B5649F" w:rsidP="00B564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737" w:type="dxa"/>
          </w:tcPr>
          <w:p w14:paraId="0B417423" w14:textId="7889228C" w:rsidR="00B5649F" w:rsidRPr="00B5649F" w:rsidRDefault="00315BC1" w:rsidP="00B5649F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7089B6" w14:textId="77777777" w:rsidR="00B5649F" w:rsidRPr="00B5649F" w:rsidRDefault="00B5649F" w:rsidP="00B5649F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1.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护患沟通的基础</w:t>
            </w:r>
          </w:p>
          <w:p w14:paraId="0A5FD9A5" w14:textId="77777777" w:rsidR="00B5649F" w:rsidRPr="00B5649F" w:rsidRDefault="00B5649F" w:rsidP="00B5649F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2.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安宁疗护中的护患沟通</w:t>
            </w:r>
          </w:p>
          <w:p w14:paraId="44E6D686" w14:textId="1A2D5035" w:rsidR="00B5649F" w:rsidRPr="00B5649F" w:rsidRDefault="00B5649F" w:rsidP="00B5649F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3.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病情告知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576ABCBF" w:rsidR="00B5649F" w:rsidRPr="00B5649F" w:rsidRDefault="00B5649F" w:rsidP="00B5649F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D7CDC5" w14:textId="77777777" w:rsidR="00B5649F" w:rsidRPr="00B5649F" w:rsidRDefault="00B5649F" w:rsidP="00B5649F">
            <w:pPr>
              <w:widowControl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1.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复习并完成课后作业</w:t>
            </w:r>
          </w:p>
          <w:p w14:paraId="0659F681" w14:textId="55FDC4FF" w:rsidR="00B5649F" w:rsidRPr="00B5649F" w:rsidRDefault="00B5649F" w:rsidP="00B5649F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2.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预习下次课内容</w:t>
            </w:r>
          </w:p>
        </w:tc>
      </w:tr>
      <w:tr w:rsidR="00B5649F" w:rsidRPr="00B5649F" w14:paraId="30EDE615" w14:textId="77777777" w:rsidTr="00B5649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B5649F" w:rsidRPr="00CD68E8" w:rsidRDefault="00B5649F" w:rsidP="00B564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71BCF17C" w:rsidR="00B5649F" w:rsidRPr="00B5649F" w:rsidRDefault="00315BC1" w:rsidP="00B5649F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7B60F4" w14:textId="77777777" w:rsidR="00B5649F" w:rsidRPr="00B5649F" w:rsidRDefault="00B5649F" w:rsidP="00B5649F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1.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生死观与传统文化</w:t>
            </w:r>
          </w:p>
          <w:p w14:paraId="2F431CDA" w14:textId="77777777" w:rsidR="00B5649F" w:rsidRPr="00B5649F" w:rsidRDefault="00B5649F" w:rsidP="00B5649F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2.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生死教育</w:t>
            </w:r>
          </w:p>
          <w:p w14:paraId="055E33A4" w14:textId="3CB6911E" w:rsidR="00B5649F" w:rsidRPr="00B5649F" w:rsidRDefault="00B5649F" w:rsidP="00B5649F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3.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生前预嘱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42E9EF09" w:rsidR="00B5649F" w:rsidRPr="00B5649F" w:rsidRDefault="00B5649F" w:rsidP="00B5649F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83FC85" w14:textId="77777777" w:rsidR="00B5649F" w:rsidRPr="00B5649F" w:rsidRDefault="00B5649F" w:rsidP="00B5649F">
            <w:pPr>
              <w:widowControl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1.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复习并完成课后作业</w:t>
            </w:r>
          </w:p>
          <w:p w14:paraId="4E4B1192" w14:textId="197B4266" w:rsidR="00B5649F" w:rsidRPr="00B5649F" w:rsidRDefault="00B5649F" w:rsidP="00B5649F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2.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预习下次课内容</w:t>
            </w:r>
          </w:p>
        </w:tc>
      </w:tr>
      <w:tr w:rsidR="00B5649F" w:rsidRPr="00B5649F" w14:paraId="523C968D" w14:textId="77777777" w:rsidTr="00B5649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B5649F" w:rsidRPr="00CD68E8" w:rsidRDefault="00B5649F" w:rsidP="00B564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7830586B" w:rsidR="00B5649F" w:rsidRPr="00B5649F" w:rsidRDefault="00315BC1" w:rsidP="00B5649F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AF12DB" w14:textId="77777777" w:rsidR="00B5649F" w:rsidRPr="00B5649F" w:rsidRDefault="00B5649F" w:rsidP="00B5649F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1.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疼痛</w:t>
            </w:r>
          </w:p>
          <w:p w14:paraId="5F732031" w14:textId="77777777" w:rsidR="00B5649F" w:rsidRPr="00B5649F" w:rsidRDefault="00B5649F" w:rsidP="00B5649F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2.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呼吸困难、咳嗽、咳痰、咯血</w:t>
            </w:r>
          </w:p>
          <w:p w14:paraId="5EA6E053" w14:textId="77777777" w:rsidR="00B5649F" w:rsidRPr="00B5649F" w:rsidRDefault="00B5649F" w:rsidP="00B5649F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3.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恶心、呕吐、呕血、黑便</w:t>
            </w:r>
          </w:p>
          <w:p w14:paraId="42F8B8E7" w14:textId="77777777" w:rsidR="00B5649F" w:rsidRPr="00B5649F" w:rsidRDefault="00B5649F" w:rsidP="00B5649F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4.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腹胀、水肿、发热、恶病质、口干、</w:t>
            </w:r>
          </w:p>
          <w:p w14:paraId="7415CC28" w14:textId="5ADA4D35" w:rsidR="00B5649F" w:rsidRPr="00B5649F" w:rsidRDefault="00B5649F" w:rsidP="00B5649F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失眠、瞻望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03D0DB8D" w:rsidR="00B5649F" w:rsidRPr="00B5649F" w:rsidRDefault="00B5649F" w:rsidP="00B5649F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8355E8" w14:textId="77777777" w:rsidR="00B5649F" w:rsidRPr="00B5649F" w:rsidRDefault="00B5649F" w:rsidP="00B5649F">
            <w:pPr>
              <w:widowControl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1.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复习并完成课后作业</w:t>
            </w:r>
          </w:p>
          <w:p w14:paraId="3065F389" w14:textId="0F83B380" w:rsidR="00B5649F" w:rsidRPr="00B5649F" w:rsidRDefault="00B5649F" w:rsidP="00B5649F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2.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预习下次课内容</w:t>
            </w:r>
          </w:p>
        </w:tc>
      </w:tr>
      <w:tr w:rsidR="00B5649F" w:rsidRPr="00B5649F" w14:paraId="7A425125" w14:textId="77777777" w:rsidTr="00B5649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B5649F" w:rsidRPr="00CD68E8" w:rsidRDefault="00B5649F" w:rsidP="00B5649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77A7B74F" w:rsidR="00B5649F" w:rsidRPr="00B5649F" w:rsidRDefault="00315BC1" w:rsidP="00B5649F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89DFAF" w14:textId="77777777" w:rsidR="00B5649F" w:rsidRPr="00B5649F" w:rsidRDefault="00B5649F" w:rsidP="00B5649F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1.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舒适照护及环境</w:t>
            </w:r>
          </w:p>
          <w:p w14:paraId="26572088" w14:textId="77777777" w:rsidR="00B5649F" w:rsidRPr="00B5649F" w:rsidRDefault="00B5649F" w:rsidP="00B5649F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2.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口腔、身体、皮肤清洁护理</w:t>
            </w:r>
          </w:p>
          <w:p w14:paraId="7787C0B8" w14:textId="77777777" w:rsidR="00B5649F" w:rsidRPr="00B5649F" w:rsidRDefault="00B5649F" w:rsidP="00B5649F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3.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协助进食、饮水、大小便的护理、体位护理</w:t>
            </w:r>
          </w:p>
          <w:p w14:paraId="3B7CE402" w14:textId="2DF93F57" w:rsidR="00B5649F" w:rsidRPr="00B5649F" w:rsidRDefault="00B5649F" w:rsidP="00B5649F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4.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安宁疗护的药物治疗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4DFFC70B" w:rsidR="00B5649F" w:rsidRPr="00B5649F" w:rsidRDefault="00B5649F" w:rsidP="00B5649F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83D40D" w14:textId="77777777" w:rsidR="00B5649F" w:rsidRPr="00B5649F" w:rsidRDefault="00B5649F" w:rsidP="00B5649F">
            <w:pPr>
              <w:widowControl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1.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复习并完成课后作业</w:t>
            </w:r>
          </w:p>
          <w:p w14:paraId="644D083F" w14:textId="246AD582" w:rsidR="00B5649F" w:rsidRPr="00B5649F" w:rsidRDefault="00B5649F" w:rsidP="00B5649F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2.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预习下次课内容</w:t>
            </w:r>
          </w:p>
        </w:tc>
      </w:tr>
      <w:tr w:rsidR="00B5649F" w:rsidRPr="00B5649F" w14:paraId="307F9F37" w14:textId="77777777" w:rsidTr="00B5649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B5649F" w:rsidRPr="00CD68E8" w:rsidRDefault="00B5649F" w:rsidP="00B5649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1FDCE0C5" w:rsidR="00B5649F" w:rsidRPr="00B5649F" w:rsidRDefault="00315BC1" w:rsidP="00B5649F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8DAD73" w14:textId="77777777" w:rsidR="00B5649F" w:rsidRPr="00B5649F" w:rsidRDefault="00B5649F" w:rsidP="00B5649F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1.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安宁疗护的社会支持、照顾者关怀以及社会资源支持介绍。</w:t>
            </w:r>
          </w:p>
          <w:p w14:paraId="2343EAB9" w14:textId="77777777" w:rsidR="00B5649F" w:rsidRPr="00B5649F" w:rsidRDefault="00B5649F" w:rsidP="00B5649F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2.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居丧期的悲伤辅导以及居丧和殡葬</w:t>
            </w:r>
          </w:p>
          <w:p w14:paraId="11B3A286" w14:textId="7F907BCB" w:rsidR="00B5649F" w:rsidRPr="00B5649F" w:rsidRDefault="00B5649F" w:rsidP="00B5649F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3.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安宁疗护中的人文关怀和人文管理的护理。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64EA0A9D" w:rsidR="00B5649F" w:rsidRPr="00B5649F" w:rsidRDefault="00B5649F" w:rsidP="00B5649F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A60A39" w14:textId="77777777" w:rsidR="00B5649F" w:rsidRPr="00B5649F" w:rsidRDefault="00B5649F" w:rsidP="00B5649F">
            <w:pPr>
              <w:widowControl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1.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复习并完成课后作业</w:t>
            </w:r>
          </w:p>
          <w:p w14:paraId="3A1E1E5D" w14:textId="59E2D05F" w:rsidR="00B5649F" w:rsidRPr="00B5649F" w:rsidRDefault="00B5649F" w:rsidP="00B5649F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2.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预习下次课内容</w:t>
            </w:r>
          </w:p>
        </w:tc>
      </w:tr>
      <w:tr w:rsidR="00B5649F" w:rsidRPr="00B5649F" w14:paraId="17CFDB29" w14:textId="77777777" w:rsidTr="00B5649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B5649F" w:rsidRPr="00CD68E8" w:rsidRDefault="00B5649F" w:rsidP="00B5649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724017C5" w:rsidR="00B5649F" w:rsidRPr="00B5649F" w:rsidRDefault="00315BC1" w:rsidP="00B5649F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60B808" w14:textId="77777777" w:rsidR="00B5649F" w:rsidRPr="00B5649F" w:rsidRDefault="00B5649F" w:rsidP="00B5649F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1.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安宁疗护中的身体照护技能</w:t>
            </w:r>
          </w:p>
          <w:p w14:paraId="32810950" w14:textId="77777777" w:rsidR="00B5649F" w:rsidRPr="00B5649F" w:rsidRDefault="00B5649F" w:rsidP="00B5649F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2.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安宁疗护中常用的心理护理技能。</w:t>
            </w:r>
          </w:p>
          <w:p w14:paraId="1B4F0606" w14:textId="77777777" w:rsidR="00B5649F" w:rsidRPr="00B5649F" w:rsidRDefault="00B5649F" w:rsidP="00B5649F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3.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安宁疗护的精神抚慰技巧。</w:t>
            </w:r>
          </w:p>
          <w:p w14:paraId="448EC02D" w14:textId="77777777" w:rsidR="00B5649F" w:rsidRDefault="00B5649F" w:rsidP="00B5649F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4.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中医在安宁疗护中的作用。</w:t>
            </w:r>
          </w:p>
          <w:p w14:paraId="6322A0E0" w14:textId="7F65B404" w:rsidR="003E172C" w:rsidRPr="00B5649F" w:rsidRDefault="003E172C" w:rsidP="003E172C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5.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安宁疗护管理</w:t>
            </w:r>
          </w:p>
          <w:p w14:paraId="42829FAB" w14:textId="749A0D4F" w:rsidR="003E172C" w:rsidRPr="00B5649F" w:rsidRDefault="003E172C" w:rsidP="003E172C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安宁疗护护士的自我照护。</w:t>
            </w:r>
          </w:p>
          <w:p w14:paraId="00E1FB73" w14:textId="3CC6861E" w:rsidR="003E172C" w:rsidRPr="00B5649F" w:rsidRDefault="003E172C" w:rsidP="003E172C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7.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安宁疗护教育和学科发展。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3A93382C" w:rsidR="00B5649F" w:rsidRPr="00B5649F" w:rsidRDefault="00B5649F" w:rsidP="00B5649F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DEC3E8" w14:textId="77777777" w:rsidR="00B5649F" w:rsidRPr="00B5649F" w:rsidRDefault="00B5649F" w:rsidP="00B5649F">
            <w:pPr>
              <w:widowControl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1.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复习并完成课后作业</w:t>
            </w:r>
          </w:p>
          <w:p w14:paraId="30A3D284" w14:textId="490E5F8A" w:rsidR="00B5649F" w:rsidRPr="00B5649F" w:rsidRDefault="00B5649F" w:rsidP="00B5649F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2.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预习下次课内容</w:t>
            </w:r>
          </w:p>
        </w:tc>
      </w:tr>
      <w:tr w:rsidR="00B5649F" w:rsidRPr="00B5649F" w14:paraId="1CBD82BD" w14:textId="77777777" w:rsidTr="00B5649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48615AAA" w:rsidR="00B5649F" w:rsidRPr="00CD68E8" w:rsidRDefault="00B5649F" w:rsidP="00B5649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="003E172C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C57C468" w14:textId="016055C1" w:rsidR="00B5649F" w:rsidRPr="00B5649F" w:rsidRDefault="003E172C" w:rsidP="00B5649F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AA3521" w14:textId="6321D018" w:rsidR="00B5649F" w:rsidRPr="00B5649F" w:rsidRDefault="00B5649F" w:rsidP="00B5649F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医学伦理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23390F26" w:rsidR="00B5649F" w:rsidRPr="00B5649F" w:rsidRDefault="00B5649F" w:rsidP="00B5649F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06E3E5" w14:textId="77777777" w:rsidR="00B5649F" w:rsidRPr="00B5649F" w:rsidRDefault="00B5649F" w:rsidP="00B5649F">
            <w:pPr>
              <w:widowControl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1.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复习所学知识</w:t>
            </w:r>
          </w:p>
          <w:p w14:paraId="5702AD41" w14:textId="26619FC9" w:rsidR="00B5649F" w:rsidRPr="00B5649F" w:rsidRDefault="00B5649F" w:rsidP="00B5649F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2.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利用所学知识进行案例分析</w:t>
            </w:r>
          </w:p>
        </w:tc>
      </w:tr>
      <w:tr w:rsidR="00B5649F" w:rsidRPr="00B5649F" w14:paraId="7BA20590" w14:textId="77777777" w:rsidTr="00B5649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4295A67" w:rsidR="00B5649F" w:rsidRPr="00CD68E8" w:rsidRDefault="00B5649F" w:rsidP="00B5649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="003E172C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51CE19C" w14:textId="2EF17D4A" w:rsidR="00B5649F" w:rsidRPr="00B5649F" w:rsidRDefault="003E172C" w:rsidP="00B5649F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406947" w14:textId="0A3BA276" w:rsidR="00B5649F" w:rsidRPr="00B5649F" w:rsidRDefault="00B5649F" w:rsidP="00B5649F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护理沟通技巧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2CD44470" w:rsidR="00B5649F" w:rsidRPr="00B5649F" w:rsidRDefault="00B5649F" w:rsidP="00B5649F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523FAC" w14:textId="77777777" w:rsidR="00B5649F" w:rsidRPr="00B5649F" w:rsidRDefault="00B5649F" w:rsidP="00B5649F">
            <w:pPr>
              <w:widowControl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1.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复习所学知识</w:t>
            </w:r>
          </w:p>
          <w:p w14:paraId="49090F70" w14:textId="7C619228" w:rsidR="00B5649F" w:rsidRPr="00B5649F" w:rsidRDefault="00B5649F" w:rsidP="00B5649F">
            <w:pPr>
              <w:widowControl/>
              <w:tabs>
                <w:tab w:val="left" w:pos="830"/>
                <w:tab w:val="center" w:pos="1440"/>
              </w:tabs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2.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利用所学知识进行案例分析</w:t>
            </w:r>
          </w:p>
        </w:tc>
      </w:tr>
      <w:tr w:rsidR="00B5649F" w:rsidRPr="00B5649F" w14:paraId="0931AC1F" w14:textId="77777777" w:rsidTr="00B5649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1268D1DC" w:rsidR="00B5649F" w:rsidRPr="00CD68E8" w:rsidRDefault="00B5649F" w:rsidP="00B5649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 w:rsidR="003E172C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8931D99" w14:textId="0D2A6857" w:rsidR="00B5649F" w:rsidRPr="00B5649F" w:rsidRDefault="003E172C" w:rsidP="00B5649F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1F043D" w14:textId="4630FF38" w:rsidR="00B5649F" w:rsidRPr="00B5649F" w:rsidRDefault="00B5649F" w:rsidP="00B5649F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患者症状管理及舒适照顾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60BBD664" w:rsidR="00B5649F" w:rsidRPr="00B5649F" w:rsidRDefault="00B5649F" w:rsidP="00B5649F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1CAC5F" w14:textId="77777777" w:rsidR="00B5649F" w:rsidRPr="00B5649F" w:rsidRDefault="00B5649F" w:rsidP="00B5649F">
            <w:pPr>
              <w:widowControl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1.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复习所学知识</w:t>
            </w:r>
          </w:p>
          <w:p w14:paraId="4D246B35" w14:textId="640D7D85" w:rsidR="00B5649F" w:rsidRPr="00B5649F" w:rsidRDefault="00B5649F" w:rsidP="00B5649F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2.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利用所学知识进行案例分析</w:t>
            </w:r>
          </w:p>
        </w:tc>
      </w:tr>
      <w:tr w:rsidR="00B5649F" w:rsidRPr="00B5649F" w14:paraId="30591BB3" w14:textId="77777777" w:rsidTr="00B5649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085DAAD7" w:rsidR="00B5649F" w:rsidRPr="00CD68E8" w:rsidRDefault="00B5649F" w:rsidP="00B5649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="003E172C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3D91BEF2" w14:textId="54BDB736" w:rsidR="00B5649F" w:rsidRPr="00B5649F" w:rsidRDefault="003E172C" w:rsidP="00B5649F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BBFCC4" w14:textId="74953C51" w:rsidR="00B5649F" w:rsidRPr="00B5649F" w:rsidRDefault="00B5649F" w:rsidP="00B5649F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专科技能与操作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1C37E9F0" w:rsidR="00B5649F" w:rsidRPr="00B5649F" w:rsidRDefault="00B5649F" w:rsidP="00B5649F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164F11" w14:textId="77777777" w:rsidR="00B5649F" w:rsidRPr="00B5649F" w:rsidRDefault="00B5649F" w:rsidP="00B5649F">
            <w:pPr>
              <w:widowControl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1.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复习所学知识</w:t>
            </w:r>
          </w:p>
          <w:p w14:paraId="5F468B41" w14:textId="7AE3FF76" w:rsidR="00B5649F" w:rsidRPr="00B5649F" w:rsidRDefault="00B5649F" w:rsidP="00B5649F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2.</w:t>
            </w:r>
            <w:r w:rsidRPr="00B5649F">
              <w:rPr>
                <w:rFonts w:eastAsia="宋体" w:hint="eastAsia"/>
                <w:sz w:val="21"/>
                <w:szCs w:val="21"/>
                <w:lang w:eastAsia="zh-CN"/>
              </w:rPr>
              <w:t>利用所学知识进行案例分析</w:t>
            </w:r>
          </w:p>
        </w:tc>
      </w:tr>
      <w:tr w:rsidR="003E172C" w:rsidRPr="00B5649F" w14:paraId="38094BB0" w14:textId="77777777" w:rsidTr="00B5649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935C15" w14:textId="1CDB8CD6" w:rsidR="003E172C" w:rsidRDefault="003E172C" w:rsidP="00B5649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</w:tcPr>
          <w:p w14:paraId="41406E51" w14:textId="2DB6B154" w:rsidR="003E172C" w:rsidRPr="00B5649F" w:rsidRDefault="003E172C" w:rsidP="00B5649F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D4E759" w14:textId="2D840926" w:rsidR="003E172C" w:rsidRPr="00B5649F" w:rsidRDefault="003E172C" w:rsidP="00B5649F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期末开卷考试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BC3DF1" w14:textId="77777777" w:rsidR="003E172C" w:rsidRPr="00B5649F" w:rsidRDefault="003E172C" w:rsidP="00B5649F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A0FCA7" w14:textId="77777777" w:rsidR="003E172C" w:rsidRPr="00B5649F" w:rsidRDefault="003E172C" w:rsidP="00B5649F">
            <w:pPr>
              <w:widowControl/>
              <w:jc w:val="both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B068E9" w14:paraId="3F43448C" w14:textId="77777777" w:rsidTr="00121613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B068E9" w:rsidRPr="00055B75" w:rsidRDefault="00B068E9" w:rsidP="00B068E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 w14:textId="0B04AF67" w:rsidR="00B068E9" w:rsidRPr="00DA24BF" w:rsidRDefault="00B068E9" w:rsidP="00B068E9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40%</w:t>
            </w:r>
          </w:p>
        </w:tc>
        <w:tc>
          <w:tcPr>
            <w:tcW w:w="5387" w:type="dxa"/>
            <w:shd w:val="clear" w:color="auto" w:fill="auto"/>
          </w:tcPr>
          <w:p w14:paraId="361E30CF" w14:textId="7D8A7038" w:rsidR="00B068E9" w:rsidRPr="00DA24BF" w:rsidRDefault="00F44994" w:rsidP="00B068E9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随堂测验</w:t>
            </w:r>
          </w:p>
        </w:tc>
      </w:tr>
      <w:tr w:rsidR="00B068E9" w14:paraId="115F1435" w14:textId="77777777" w:rsidTr="00121613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B068E9" w:rsidRPr="00055B75" w:rsidRDefault="00B068E9" w:rsidP="00B068E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 w14:textId="4DC9B1C6" w:rsidR="00B068E9" w:rsidRPr="00DA24BF" w:rsidRDefault="00B068E9" w:rsidP="00B068E9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 w14:paraId="77BFBA68" w14:textId="3C41146D" w:rsidR="00B068E9" w:rsidRPr="00DA24BF" w:rsidRDefault="00B068E9" w:rsidP="00B068E9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案例分析</w:t>
            </w:r>
          </w:p>
        </w:tc>
      </w:tr>
      <w:tr w:rsidR="00B068E9" w14:paraId="63088E38" w14:textId="77777777" w:rsidTr="00121613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B068E9" w:rsidRPr="00055B75" w:rsidRDefault="00B068E9" w:rsidP="00B068E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 w14:textId="4DB5CAFA" w:rsidR="00B068E9" w:rsidRPr="00DA24BF" w:rsidRDefault="00B068E9" w:rsidP="00B068E9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508D97E2" w14:textId="12DCDACC" w:rsidR="00B068E9" w:rsidRPr="00DA24BF" w:rsidRDefault="00F44994" w:rsidP="00B068E9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过程</w:t>
            </w:r>
            <w:r w:rsidR="00B068E9">
              <w:rPr>
                <w:rFonts w:ascii="宋体" w:hAnsi="宋体" w:hint="eastAsia"/>
                <w:sz w:val="20"/>
                <w:szCs w:val="20"/>
              </w:rPr>
              <w:t>测验</w:t>
            </w:r>
          </w:p>
        </w:tc>
      </w:tr>
      <w:tr w:rsidR="00B068E9" w14:paraId="7DB91FEC" w14:textId="77777777" w:rsidTr="00121613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B068E9" w:rsidRPr="00055B75" w:rsidRDefault="00B068E9" w:rsidP="00B068E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 w14:paraId="07319ADF" w14:textId="5238AEB0" w:rsidR="00B068E9" w:rsidRPr="00DA24BF" w:rsidRDefault="00B068E9" w:rsidP="00B068E9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 w14:paraId="150F0ED8" w14:textId="0F608EF1" w:rsidR="00B068E9" w:rsidRPr="00DA24BF" w:rsidRDefault="00B068E9" w:rsidP="00B068E9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课堂表现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52C33EFD" w14:textId="1E2FD017" w:rsidR="00A278DA" w:rsidRPr="00925B62" w:rsidRDefault="0008656D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6A296A43" wp14:editId="501BE211">
            <wp:simplePos x="0" y="0"/>
            <wp:positionH relativeFrom="column">
              <wp:posOffset>2552700</wp:posOffset>
            </wp:positionH>
            <wp:positionV relativeFrom="paragraph">
              <wp:posOffset>167640</wp:posOffset>
            </wp:positionV>
            <wp:extent cx="462280" cy="255905"/>
            <wp:effectExtent l="0" t="0" r="10160" b="3175"/>
            <wp:wrapSquare wrapText="bothSides"/>
            <wp:docPr id="1137853815" name="图片 1137853815" descr="0ec2b3387e8d9118a50c2bafb35d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ec2b3387e8d9118a50c2bafb35d38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228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B068E9">
        <w:rPr>
          <w:rFonts w:eastAsiaTheme="minorEastAsia" w:hint="eastAsia"/>
          <w:noProof/>
        </w:rPr>
        <w:drawing>
          <wp:anchor distT="0" distB="0" distL="114300" distR="114300" simplePos="0" relativeHeight="251657216" behindDoc="0" locked="0" layoutInCell="1" allowOverlap="1" wp14:anchorId="09AFE023" wp14:editId="2B4ED7C6">
            <wp:simplePos x="0" y="0"/>
            <wp:positionH relativeFrom="column">
              <wp:posOffset>645160</wp:posOffset>
            </wp:positionH>
            <wp:positionV relativeFrom="paragraph">
              <wp:posOffset>47625</wp:posOffset>
            </wp:positionV>
            <wp:extent cx="792480" cy="281305"/>
            <wp:effectExtent l="0" t="0" r="7620" b="4445"/>
            <wp:wrapNone/>
            <wp:docPr id="914177175" name="图片 914177175" descr="595334596a58f47ed3c1690835411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95334596a58f47ed3c16908354112e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63" t="39243" r="28863" b="29186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281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CF2AD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2024年8月2</w:t>
      </w:r>
      <w:r w:rsidR="009E1D9D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6</w:t>
      </w:r>
      <w:r w:rsidR="00CF2AD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日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07847" w14:textId="77777777" w:rsidR="002E5D3A" w:rsidRDefault="002E5D3A">
      <w:r>
        <w:separator/>
      </w:r>
    </w:p>
  </w:endnote>
  <w:endnote w:type="continuationSeparator" w:id="0">
    <w:p w14:paraId="46E0F6AE" w14:textId="77777777" w:rsidR="002E5D3A" w:rsidRDefault="002E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0A0A7" w14:textId="77777777" w:rsidR="002E5D3A" w:rsidRDefault="002E5D3A">
      <w:r>
        <w:separator/>
      </w:r>
    </w:p>
  </w:footnote>
  <w:footnote w:type="continuationSeparator" w:id="0">
    <w:p w14:paraId="5D80066E" w14:textId="77777777" w:rsidR="002E5D3A" w:rsidRDefault="002E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EF2CEBA"/>
    <w:multiLevelType w:val="singleLevel"/>
    <w:tmpl w:val="FEF2CEB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85819061">
    <w:abstractNumId w:val="1"/>
  </w:num>
  <w:num w:numId="2" w16cid:durableId="1495409522">
    <w:abstractNumId w:val="3"/>
  </w:num>
  <w:num w:numId="3" w16cid:durableId="1391611084">
    <w:abstractNumId w:val="5"/>
  </w:num>
  <w:num w:numId="4" w16cid:durableId="1742486530">
    <w:abstractNumId w:val="6"/>
  </w:num>
  <w:num w:numId="5" w16cid:durableId="1239897356">
    <w:abstractNumId w:val="4"/>
  </w:num>
  <w:num w:numId="6" w16cid:durableId="801852874">
    <w:abstractNumId w:val="2"/>
  </w:num>
  <w:num w:numId="7" w16cid:durableId="1880043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656D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2372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48DD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5D3A"/>
    <w:rsid w:val="002E7F5C"/>
    <w:rsid w:val="002F20BD"/>
    <w:rsid w:val="002F2551"/>
    <w:rsid w:val="002F4DC5"/>
    <w:rsid w:val="00300031"/>
    <w:rsid w:val="00302917"/>
    <w:rsid w:val="00315BC1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4EB7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E172C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1627"/>
    <w:rsid w:val="0063339D"/>
    <w:rsid w:val="00633B81"/>
    <w:rsid w:val="00635161"/>
    <w:rsid w:val="00637235"/>
    <w:rsid w:val="0064085C"/>
    <w:rsid w:val="00641E74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531A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1FCA"/>
    <w:rsid w:val="006E4FD2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2E96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1D9D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068E9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649F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2AD9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59CD"/>
    <w:rsid w:val="00F2634D"/>
    <w:rsid w:val="00F31A0E"/>
    <w:rsid w:val="00F31FDD"/>
    <w:rsid w:val="00F40F55"/>
    <w:rsid w:val="00F413D7"/>
    <w:rsid w:val="00F418D3"/>
    <w:rsid w:val="00F44994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229</Words>
  <Characters>1311</Characters>
  <Application>Microsoft Office Word</Application>
  <DocSecurity>0</DocSecurity>
  <Lines>10</Lines>
  <Paragraphs>3</Paragraphs>
  <ScaleCrop>false</ScaleCrop>
  <Company>CMT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勋 田</cp:lastModifiedBy>
  <cp:revision>95</cp:revision>
  <cp:lastPrinted>2015-03-18T03:45:00Z</cp:lastPrinted>
  <dcterms:created xsi:type="dcterms:W3CDTF">2015-08-27T04:51:00Z</dcterms:created>
  <dcterms:modified xsi:type="dcterms:W3CDTF">2024-08-26T03:35:00Z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