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2170031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运动保健与健康管理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32学时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高静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1812180463@qq.com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健康服务B22-1、2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二教102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周二、周四中午12:00～12:40，健康管理学院220办公室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运动与健康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》，主编：孟昭莉 李梵松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元文学，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高等教育出版社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，20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1.《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运动损伤管理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》，主编：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戴维 乔伊斯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人民邮电出版社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，20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；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2.《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健康体适能评定理论与方法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》，主编：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陈佩杰、王人卫、张春华、庄洁、陆大江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上海教育出版社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，20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22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；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3.《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运动与能量代谢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》，主编：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肖国强、曹娇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人民体育出版社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，2012.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9"/>
        <w:gridCol w:w="3857"/>
        <w:gridCol w:w="2023"/>
        <w:gridCol w:w="2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0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2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38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导论：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理解体力活动与健康的关系，以及体力活动不足对健康的影响</w:t>
            </w:r>
          </w:p>
        </w:tc>
        <w:tc>
          <w:tcPr>
            <w:tcW w:w="20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2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</w:trPr>
        <w:tc>
          <w:tcPr>
            <w:tcW w:w="6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both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运动前体质评价与风险评估：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几项简单的体质评价方法，并能够在实践中运用。</w:t>
            </w:r>
          </w:p>
        </w:tc>
        <w:tc>
          <w:tcPr>
            <w:tcW w:w="20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2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6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运动与骨骼：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骨健康知识及合理的骨锻炼方法。</w:t>
            </w:r>
          </w:p>
        </w:tc>
        <w:tc>
          <w:tcPr>
            <w:tcW w:w="20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2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运动与肌肉适能：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影响肌肉力量的因素、肌肉力量训练的基本原则，熟悉肌肉力量训练的方法</w:t>
            </w:r>
          </w:p>
        </w:tc>
        <w:tc>
          <w:tcPr>
            <w:tcW w:w="20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2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</w:trPr>
        <w:tc>
          <w:tcPr>
            <w:tcW w:w="6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运动与体重管理：全面认识三大功能系统的机制，了解运动过程中的能量代谢原理</w:t>
            </w:r>
          </w:p>
        </w:tc>
        <w:tc>
          <w:tcPr>
            <w:tcW w:w="20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2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运动与柔韧素质：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全面认识柔韧素质并了解柔韧性在运动锻炼中的重要作用</w:t>
            </w:r>
          </w:p>
        </w:tc>
        <w:tc>
          <w:tcPr>
            <w:tcW w:w="20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2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 7</w:t>
            </w:r>
          </w:p>
          <w:p>
            <w:pPr>
              <w:widowControl/>
              <w:jc w:val="both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运动与耐力：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运动对心血管系统的影响和有氧运动的相关问题</w:t>
            </w:r>
          </w:p>
        </w:tc>
        <w:tc>
          <w:tcPr>
            <w:tcW w:w="20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2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80" w:firstLineChars="100"/>
              <w:jc w:val="both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both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运动与疲劳：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促进人体机能恢复的措施和方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法</w:t>
            </w:r>
          </w:p>
        </w:tc>
        <w:tc>
          <w:tcPr>
            <w:tcW w:w="20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2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课后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复习题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6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80" w:firstLineChars="100"/>
              <w:jc w:val="both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运动与心理健康：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体育锻炼对心理问题的辅助治疗方法。</w:t>
            </w:r>
          </w:p>
          <w:p>
            <w:pPr>
              <w:widowControl/>
              <w:spacing w:line="240" w:lineRule="exact"/>
              <w:jc w:val="both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0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2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课后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复习题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6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运动与行为改变一：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运动行为和运动行为改变策略</w:t>
            </w:r>
          </w:p>
        </w:tc>
        <w:tc>
          <w:tcPr>
            <w:tcW w:w="20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2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6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both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运动与行为改变二：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使用运动行为改变的技巧</w:t>
            </w:r>
          </w:p>
        </w:tc>
        <w:tc>
          <w:tcPr>
            <w:tcW w:w="20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2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6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运动与损伤一：运动损伤的分类</w:t>
            </w:r>
          </w:p>
        </w:tc>
        <w:tc>
          <w:tcPr>
            <w:tcW w:w="20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2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6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运动与损伤二：造成运动损伤的原因，掌握预防运动损伤的方法。</w:t>
            </w:r>
          </w:p>
        </w:tc>
        <w:tc>
          <w:tcPr>
            <w:tcW w:w="20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小组汇报</w:t>
            </w:r>
          </w:p>
        </w:tc>
        <w:tc>
          <w:tcPr>
            <w:tcW w:w="22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6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运动与损伤三：几种常见运动损伤的应急处理方法。</w:t>
            </w:r>
          </w:p>
        </w:tc>
        <w:tc>
          <w:tcPr>
            <w:tcW w:w="20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小组汇报</w:t>
            </w:r>
          </w:p>
        </w:tc>
        <w:tc>
          <w:tcPr>
            <w:tcW w:w="22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79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both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期末总复习、答疑</w:t>
            </w:r>
          </w:p>
        </w:tc>
        <w:tc>
          <w:tcPr>
            <w:tcW w:w="20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习题课</w:t>
            </w:r>
          </w:p>
        </w:tc>
        <w:tc>
          <w:tcPr>
            <w:tcW w:w="22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679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both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复习</w:t>
            </w:r>
          </w:p>
        </w:tc>
        <w:tc>
          <w:tcPr>
            <w:tcW w:w="20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自习</w:t>
            </w:r>
          </w:p>
        </w:tc>
        <w:tc>
          <w:tcPr>
            <w:tcW w:w="22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38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both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考试周</w:t>
            </w:r>
          </w:p>
        </w:tc>
        <w:tc>
          <w:tcPr>
            <w:tcW w:w="20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223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>
      <w:pPr>
        <w:numPr>
          <w:ilvl w:val="0"/>
          <w:numId w:val="1"/>
        </w:numPr>
        <w:snapToGrid w:val="0"/>
        <w:spacing w:beforeLines="10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page" w:tblpX="1853" w:tblpY="717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highlight w:val="none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default" w:ascii="宋体" w:hAnsi="宋体" w:eastAsia="宋体"/>
                <w:bCs/>
                <w:color w:val="00000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highlight w:val="none"/>
                <w:lang w:val="en-US" w:eastAsia="zh-CN"/>
              </w:rPr>
              <w:t>随堂测试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highlight w:val="none"/>
                <w:lang w:eastAsia="zh-CN"/>
              </w:rPr>
              <w:t>4</w:t>
            </w:r>
            <w:r>
              <w:rPr>
                <w:rFonts w:hint="eastAsia" w:ascii="宋体" w:hAnsi="宋体"/>
                <w:bCs/>
                <w:color w:val="000000"/>
                <w:szCs w:val="20"/>
                <w:highlight w:val="none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平时表现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</w:rPr>
              <w:t>2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平时作业1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  <w:t>2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  <w:t>4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平时作业2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  <w:t>2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0%</w:t>
            </w:r>
          </w:p>
        </w:tc>
      </w:tr>
    </w:tbl>
    <w:p>
      <w:pPr>
        <w:snapToGrid w:val="0"/>
        <w:spacing w:beforeLines="10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tabs>
          <w:tab w:val="left" w:pos="3210"/>
          <w:tab w:val="left" w:pos="7560"/>
        </w:tabs>
        <w:spacing w:beforeLines="20" w:line="360" w:lineRule="auto"/>
        <w:ind w:firstLine="280" w:firstLineChars="100"/>
        <w:jc w:val="both"/>
        <w:outlineLvl w:val="0"/>
        <w:rPr>
          <w:rFonts w:hint="eastAsia" w:ascii="仿宋" w:hAnsi="仿宋" w:eastAsia="仿宋"/>
          <w:color w:val="000000"/>
          <w:position w:val="-20"/>
          <w:sz w:val="28"/>
          <w:szCs w:val="28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bookmarkStart w:id="0" w:name="_GoBack"/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>
            <wp:extent cx="534670" cy="422275"/>
            <wp:effectExtent l="0" t="0" r="17780" b="15875"/>
            <wp:docPr id="4" name="图片 4" descr="e65afbc7747dde6a1f0f07bf1cd6e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65afbc7747dde6a1f0f07bf1cd6e3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4670" cy="42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     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</w:t>
      </w:r>
      <w:r>
        <w:drawing>
          <wp:inline distT="0" distB="0" distL="114300" distR="114300">
            <wp:extent cx="676910" cy="400050"/>
            <wp:effectExtent l="0" t="0" r="8890" b="1143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91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</w:t>
      </w:r>
    </w:p>
    <w:p>
      <w:pPr>
        <w:tabs>
          <w:tab w:val="left" w:pos="3210"/>
          <w:tab w:val="left" w:pos="7560"/>
        </w:tabs>
        <w:spacing w:beforeLines="20" w:line="360" w:lineRule="auto"/>
        <w:ind w:firstLine="280" w:firstLineChars="100"/>
        <w:jc w:val="both"/>
        <w:outlineLvl w:val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2023-0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-1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0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Microsoft JhengHei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Lines="5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GmNzXB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Bpjc1w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60C135"/>
    <w:multiLevelType w:val="singleLevel"/>
    <w:tmpl w:val="2060C13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hdrShapeDefaults>
    <o:shapelayout v:ext="edit">
      <o:idmap v:ext="edit" data="1,3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0YzViN2U5MTAxMmUxZGRmZTJmYjBlZmM4ZjM3MDkifQ=="/>
  </w:docVars>
  <w:rsids>
    <w:rsidRoot w:val="00475657"/>
    <w:rsid w:val="00001A9A"/>
    <w:rsid w:val="000138B2"/>
    <w:rsid w:val="000260DB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03D"/>
    <w:rsid w:val="000A22C6"/>
    <w:rsid w:val="000A3531"/>
    <w:rsid w:val="000A448C"/>
    <w:rsid w:val="000A4A62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2303E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4B5E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344A"/>
    <w:rsid w:val="00207629"/>
    <w:rsid w:val="00211AF1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9178D"/>
    <w:rsid w:val="00296DF4"/>
    <w:rsid w:val="002A0689"/>
    <w:rsid w:val="002A597F"/>
    <w:rsid w:val="002B23AD"/>
    <w:rsid w:val="002C578A"/>
    <w:rsid w:val="002D21B9"/>
    <w:rsid w:val="002E0E77"/>
    <w:rsid w:val="002E3260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160D"/>
    <w:rsid w:val="00382FDD"/>
    <w:rsid w:val="00387718"/>
    <w:rsid w:val="00387BE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1D4"/>
    <w:rsid w:val="003F0A1F"/>
    <w:rsid w:val="003F51DB"/>
    <w:rsid w:val="003F5A06"/>
    <w:rsid w:val="003F6A3C"/>
    <w:rsid w:val="003F6B48"/>
    <w:rsid w:val="0040254E"/>
    <w:rsid w:val="00402CF7"/>
    <w:rsid w:val="00415B53"/>
    <w:rsid w:val="00416E3A"/>
    <w:rsid w:val="00416EE2"/>
    <w:rsid w:val="00421F6F"/>
    <w:rsid w:val="00422249"/>
    <w:rsid w:val="0042294E"/>
    <w:rsid w:val="00422A9E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1249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B71DA"/>
    <w:rsid w:val="004C1D3E"/>
    <w:rsid w:val="004C7613"/>
    <w:rsid w:val="004D07ED"/>
    <w:rsid w:val="004D5CB8"/>
    <w:rsid w:val="004E412A"/>
    <w:rsid w:val="004E68E7"/>
    <w:rsid w:val="004F0DAB"/>
    <w:rsid w:val="004F2CD9"/>
    <w:rsid w:val="005003D0"/>
    <w:rsid w:val="00500511"/>
    <w:rsid w:val="00503BD4"/>
    <w:rsid w:val="005041F9"/>
    <w:rsid w:val="005051C3"/>
    <w:rsid w:val="00505A86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92927"/>
    <w:rsid w:val="005A136E"/>
    <w:rsid w:val="005B47FA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695C"/>
    <w:rsid w:val="00662291"/>
    <w:rsid w:val="00670F19"/>
    <w:rsid w:val="0067285B"/>
    <w:rsid w:val="00672B05"/>
    <w:rsid w:val="00672CC6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0277"/>
    <w:rsid w:val="00714CF5"/>
    <w:rsid w:val="00722F7F"/>
    <w:rsid w:val="00727FB2"/>
    <w:rsid w:val="00730270"/>
    <w:rsid w:val="007308B2"/>
    <w:rsid w:val="0073594C"/>
    <w:rsid w:val="00736189"/>
    <w:rsid w:val="00741C21"/>
    <w:rsid w:val="00743E1E"/>
    <w:rsid w:val="00744253"/>
    <w:rsid w:val="007507A0"/>
    <w:rsid w:val="007510DD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2281"/>
    <w:rsid w:val="00794E0E"/>
    <w:rsid w:val="007A0229"/>
    <w:rsid w:val="007A042A"/>
    <w:rsid w:val="007A0CEB"/>
    <w:rsid w:val="007A2E1F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7F6B21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037D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1A82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E592C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3548"/>
    <w:rsid w:val="00A26225"/>
    <w:rsid w:val="00A3339A"/>
    <w:rsid w:val="00A33917"/>
    <w:rsid w:val="00A36DF9"/>
    <w:rsid w:val="00A4549E"/>
    <w:rsid w:val="00A47514"/>
    <w:rsid w:val="00A505AB"/>
    <w:rsid w:val="00A561C8"/>
    <w:rsid w:val="00A6016E"/>
    <w:rsid w:val="00A6030A"/>
    <w:rsid w:val="00A62205"/>
    <w:rsid w:val="00A66E0E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DC9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2C9A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905"/>
    <w:rsid w:val="00B44DC3"/>
    <w:rsid w:val="00B527EC"/>
    <w:rsid w:val="00B748C2"/>
    <w:rsid w:val="00B751A9"/>
    <w:rsid w:val="00B7624C"/>
    <w:rsid w:val="00B767B7"/>
    <w:rsid w:val="00B813E8"/>
    <w:rsid w:val="00B92931"/>
    <w:rsid w:val="00BA5396"/>
    <w:rsid w:val="00BB00B3"/>
    <w:rsid w:val="00BB12F5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0EE"/>
    <w:rsid w:val="00C34AD7"/>
    <w:rsid w:val="00C37A43"/>
    <w:rsid w:val="00C45186"/>
    <w:rsid w:val="00C459FC"/>
    <w:rsid w:val="00C521A3"/>
    <w:rsid w:val="00C52264"/>
    <w:rsid w:val="00C535A0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0E9D"/>
    <w:rsid w:val="00C925BC"/>
    <w:rsid w:val="00C97B4D"/>
    <w:rsid w:val="00CA1CEF"/>
    <w:rsid w:val="00CB08A7"/>
    <w:rsid w:val="00CB6942"/>
    <w:rsid w:val="00CB7109"/>
    <w:rsid w:val="00CC0BE5"/>
    <w:rsid w:val="00CC7DCB"/>
    <w:rsid w:val="00CD0E69"/>
    <w:rsid w:val="00CE12AB"/>
    <w:rsid w:val="00CE601F"/>
    <w:rsid w:val="00CF057C"/>
    <w:rsid w:val="00CF089F"/>
    <w:rsid w:val="00CF2A4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654E2"/>
    <w:rsid w:val="00D7212C"/>
    <w:rsid w:val="00D77CB5"/>
    <w:rsid w:val="00D80142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3FD8"/>
    <w:rsid w:val="00E67717"/>
    <w:rsid w:val="00E70DFC"/>
    <w:rsid w:val="00E72B2E"/>
    <w:rsid w:val="00E72C30"/>
    <w:rsid w:val="00E77831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3F"/>
    <w:rsid w:val="00F938D7"/>
    <w:rsid w:val="00F948E3"/>
    <w:rsid w:val="00F95F7A"/>
    <w:rsid w:val="00F968BE"/>
    <w:rsid w:val="00FA2F4B"/>
    <w:rsid w:val="00FA57E1"/>
    <w:rsid w:val="00FA6A7E"/>
    <w:rsid w:val="00FB15A4"/>
    <w:rsid w:val="00FB1F55"/>
    <w:rsid w:val="00FB4AE3"/>
    <w:rsid w:val="00FB4FCB"/>
    <w:rsid w:val="00FD313C"/>
    <w:rsid w:val="00FE319F"/>
    <w:rsid w:val="00FE5881"/>
    <w:rsid w:val="00FE6709"/>
    <w:rsid w:val="00FF2D60"/>
    <w:rsid w:val="018D547F"/>
    <w:rsid w:val="0250298D"/>
    <w:rsid w:val="02D83BF0"/>
    <w:rsid w:val="03925665"/>
    <w:rsid w:val="03F102D0"/>
    <w:rsid w:val="04567B67"/>
    <w:rsid w:val="04C36046"/>
    <w:rsid w:val="06D76B2F"/>
    <w:rsid w:val="073B4879"/>
    <w:rsid w:val="08043E96"/>
    <w:rsid w:val="08232466"/>
    <w:rsid w:val="09A552B8"/>
    <w:rsid w:val="0A1F6C96"/>
    <w:rsid w:val="0A6E4688"/>
    <w:rsid w:val="0B02141F"/>
    <w:rsid w:val="0D0D0D03"/>
    <w:rsid w:val="0D9C2824"/>
    <w:rsid w:val="0DB76A4A"/>
    <w:rsid w:val="0E682192"/>
    <w:rsid w:val="0F416952"/>
    <w:rsid w:val="0FB1241B"/>
    <w:rsid w:val="109877CD"/>
    <w:rsid w:val="11E83684"/>
    <w:rsid w:val="1250610D"/>
    <w:rsid w:val="14FE1C20"/>
    <w:rsid w:val="150D36CA"/>
    <w:rsid w:val="150E3D29"/>
    <w:rsid w:val="154848A5"/>
    <w:rsid w:val="165D4F32"/>
    <w:rsid w:val="16752E20"/>
    <w:rsid w:val="168011AA"/>
    <w:rsid w:val="18B23B58"/>
    <w:rsid w:val="18F42F89"/>
    <w:rsid w:val="19524EB8"/>
    <w:rsid w:val="196A3DB3"/>
    <w:rsid w:val="199D2E85"/>
    <w:rsid w:val="1A2A3111"/>
    <w:rsid w:val="1A5345BF"/>
    <w:rsid w:val="1B9B294B"/>
    <w:rsid w:val="1CB803D6"/>
    <w:rsid w:val="1E297E79"/>
    <w:rsid w:val="203D1B22"/>
    <w:rsid w:val="2197293D"/>
    <w:rsid w:val="22B70551"/>
    <w:rsid w:val="22E9438D"/>
    <w:rsid w:val="232C4132"/>
    <w:rsid w:val="239A5581"/>
    <w:rsid w:val="24296D08"/>
    <w:rsid w:val="2474087D"/>
    <w:rsid w:val="275F3579"/>
    <w:rsid w:val="28354120"/>
    <w:rsid w:val="29962772"/>
    <w:rsid w:val="2B310616"/>
    <w:rsid w:val="2C81234F"/>
    <w:rsid w:val="2DAE15A0"/>
    <w:rsid w:val="2DCC7D96"/>
    <w:rsid w:val="2E1840CD"/>
    <w:rsid w:val="2E59298A"/>
    <w:rsid w:val="30167CC4"/>
    <w:rsid w:val="30473F52"/>
    <w:rsid w:val="31C04A7E"/>
    <w:rsid w:val="32407837"/>
    <w:rsid w:val="34654196"/>
    <w:rsid w:val="354449C0"/>
    <w:rsid w:val="3572085C"/>
    <w:rsid w:val="36FA5836"/>
    <w:rsid w:val="37E50B00"/>
    <w:rsid w:val="3991352E"/>
    <w:rsid w:val="39DD3D66"/>
    <w:rsid w:val="39F6175C"/>
    <w:rsid w:val="3A344014"/>
    <w:rsid w:val="3C597717"/>
    <w:rsid w:val="3CB636CE"/>
    <w:rsid w:val="3DFC376A"/>
    <w:rsid w:val="3E8B66CF"/>
    <w:rsid w:val="3FD23A76"/>
    <w:rsid w:val="402E15AC"/>
    <w:rsid w:val="403200CC"/>
    <w:rsid w:val="408C282A"/>
    <w:rsid w:val="40E85480"/>
    <w:rsid w:val="418D741B"/>
    <w:rsid w:val="4269207F"/>
    <w:rsid w:val="435B1867"/>
    <w:rsid w:val="43675466"/>
    <w:rsid w:val="44FC54B4"/>
    <w:rsid w:val="45025F14"/>
    <w:rsid w:val="46804B18"/>
    <w:rsid w:val="46FA0365"/>
    <w:rsid w:val="47604AF8"/>
    <w:rsid w:val="491B7D82"/>
    <w:rsid w:val="497F5EDD"/>
    <w:rsid w:val="49AA205D"/>
    <w:rsid w:val="49DF08B3"/>
    <w:rsid w:val="4A901D46"/>
    <w:rsid w:val="4B9C66AB"/>
    <w:rsid w:val="4C0B3603"/>
    <w:rsid w:val="4D727015"/>
    <w:rsid w:val="4D8A5A7F"/>
    <w:rsid w:val="4DE63A8A"/>
    <w:rsid w:val="4E1A3DDF"/>
    <w:rsid w:val="4E603C97"/>
    <w:rsid w:val="4E7848DE"/>
    <w:rsid w:val="4E9D64E8"/>
    <w:rsid w:val="4F0D6CE4"/>
    <w:rsid w:val="504C0261"/>
    <w:rsid w:val="51072833"/>
    <w:rsid w:val="510F2791"/>
    <w:rsid w:val="52A5708C"/>
    <w:rsid w:val="53321A45"/>
    <w:rsid w:val="542B78BD"/>
    <w:rsid w:val="559724DD"/>
    <w:rsid w:val="565B4A44"/>
    <w:rsid w:val="5840637E"/>
    <w:rsid w:val="594471B6"/>
    <w:rsid w:val="59562BED"/>
    <w:rsid w:val="59611A6D"/>
    <w:rsid w:val="59A07EBA"/>
    <w:rsid w:val="5A056571"/>
    <w:rsid w:val="5A8A70AE"/>
    <w:rsid w:val="5B1976A8"/>
    <w:rsid w:val="5CB4391F"/>
    <w:rsid w:val="5CE7139C"/>
    <w:rsid w:val="5D5717EC"/>
    <w:rsid w:val="5D8D6A65"/>
    <w:rsid w:val="5E0D19A7"/>
    <w:rsid w:val="5F470E66"/>
    <w:rsid w:val="5F590CB1"/>
    <w:rsid w:val="606C7EC8"/>
    <w:rsid w:val="61440355"/>
    <w:rsid w:val="63047868"/>
    <w:rsid w:val="632F3181"/>
    <w:rsid w:val="63871813"/>
    <w:rsid w:val="647276A0"/>
    <w:rsid w:val="65310993"/>
    <w:rsid w:val="664651CF"/>
    <w:rsid w:val="673F47F6"/>
    <w:rsid w:val="67750A20"/>
    <w:rsid w:val="67832AEC"/>
    <w:rsid w:val="683046D8"/>
    <w:rsid w:val="699E2885"/>
    <w:rsid w:val="6BEB6025"/>
    <w:rsid w:val="6E256335"/>
    <w:rsid w:val="6EB73354"/>
    <w:rsid w:val="6F027AB7"/>
    <w:rsid w:val="700912C5"/>
    <w:rsid w:val="7256433B"/>
    <w:rsid w:val="73E666FF"/>
    <w:rsid w:val="74F62C86"/>
    <w:rsid w:val="75186FE0"/>
    <w:rsid w:val="75B47F1F"/>
    <w:rsid w:val="7711285E"/>
    <w:rsid w:val="7784405E"/>
    <w:rsid w:val="77E01B1E"/>
    <w:rsid w:val="78C71339"/>
    <w:rsid w:val="79AC4F48"/>
    <w:rsid w:val="7A10278D"/>
    <w:rsid w:val="7B6B2C0F"/>
    <w:rsid w:val="7B877977"/>
    <w:rsid w:val="7BCA5C9D"/>
    <w:rsid w:val="7BF8451E"/>
    <w:rsid w:val="7CD462DD"/>
    <w:rsid w:val="7EEE3730"/>
    <w:rsid w:val="7FFF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F54100-8880-4AEC-B030-A216E51D98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828</Words>
  <Characters>911</Characters>
  <Lines>7</Lines>
  <Paragraphs>2</Paragraphs>
  <TotalTime>3</TotalTime>
  <ScaleCrop>false</ScaleCrop>
  <LinksUpToDate>false</LinksUpToDate>
  <CharactersWithSpaces>933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2019-07-15T04:22:00Z</dcterms:created>
  <dc:creator>*****</dc:creator>
  <cp:lastModifiedBy>你谁呢2</cp:lastModifiedBy>
  <cp:lastPrinted>2023-09-04T00:57:00Z</cp:lastPrinted>
  <dcterms:modified xsi:type="dcterms:W3CDTF">2023-09-13T02:48:00Z</dcterms:modified>
  <dc:title>上海建桥学院教学进度计划表</dc:title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CC59307CC9664D4B8AA0778756B093C1_13</vt:lpwstr>
  </property>
</Properties>
</file>